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038F4" w14:textId="77777777" w:rsidR="00EC72C0" w:rsidRDefault="00EC72C0" w:rsidP="00EC72C0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333333"/>
          <w:sz w:val="27"/>
          <w:szCs w:val="27"/>
          <w:bdr w:val="none" w:sz="0" w:space="0" w:color="auto" w:frame="1"/>
          <w:lang w:eastAsia="ru-RU"/>
        </w:rPr>
      </w:pPr>
    </w:p>
    <w:p w14:paraId="70F1D226" w14:textId="77777777" w:rsidR="00EC72C0" w:rsidRDefault="00EC72C0" w:rsidP="00D96105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Roboto" w:eastAsia="Times New Roman" w:hAnsi="Roboto" w:cs="Times New Roman"/>
          <w:color w:val="333333"/>
          <w:sz w:val="27"/>
          <w:szCs w:val="27"/>
          <w:bdr w:val="none" w:sz="0" w:space="0" w:color="auto" w:frame="1"/>
          <w:lang w:eastAsia="ru-RU"/>
        </w:rPr>
      </w:pPr>
    </w:p>
    <w:p w14:paraId="4B3F6AD3" w14:textId="3705B4B2" w:rsidR="00D96105" w:rsidRPr="0098322B" w:rsidRDefault="00D96105" w:rsidP="00D96105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ғылым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министрінің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2020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15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сәуірдегі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№ 144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бұйрығына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қосымша</w:t>
      </w:r>
      <w:proofErr w:type="spellEnd"/>
    </w:p>
    <w:p w14:paraId="5AF1FADD" w14:textId="77777777" w:rsidR="00D96105" w:rsidRPr="0098322B" w:rsidRDefault="00D96105" w:rsidP="00D96105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1031E4CD" w14:textId="32F69C9F" w:rsidR="00D96105" w:rsidRPr="0098322B" w:rsidRDefault="00D170A8" w:rsidP="00D9610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0" w:name="16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kk-KZ" w:eastAsia="ru-RU"/>
        </w:rPr>
        <w:t>«</w:t>
      </w:r>
      <w:proofErr w:type="spellStart"/>
      <w:r w:rsidR="00D96105"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="00D96105"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D96105"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="00D96105"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D96105"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="00D96105"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="00D96105"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="00D96105"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D96105"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="00D96105"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D96105"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="00D96105"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="00D96105"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="00D96105"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D96105"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="00D96105"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D96105"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алушыларға</w:t>
      </w:r>
      <w:proofErr w:type="spellEnd"/>
      <w:r w:rsidR="00D96105"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D96105"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="00D96105"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D96105"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демалыстар</w:t>
      </w:r>
      <w:proofErr w:type="spellEnd"/>
      <w:r w:rsidR="00D96105"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kk-KZ" w:eastAsia="ru-RU"/>
        </w:rPr>
        <w:t>»</w:t>
      </w:r>
      <w:r w:rsidR="00D96105"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D96105"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</w:t>
      </w:r>
      <w:proofErr w:type="spellEnd"/>
    </w:p>
    <w:p w14:paraId="65235141" w14:textId="77777777" w:rsidR="00D96105" w:rsidRPr="0098322B" w:rsidRDefault="00D96105" w:rsidP="00D9610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16F12114" w14:textId="77777777" w:rsidR="00D96105" w:rsidRPr="0098322B" w:rsidRDefault="00D96105" w:rsidP="00D9610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" w:name="17"/>
      <w:bookmarkEnd w:id="1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1-тарау.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ережелер</w:t>
      </w:r>
      <w:proofErr w:type="spellEnd"/>
    </w:p>
    <w:p w14:paraId="3B8EB669" w14:textId="77777777" w:rsidR="00D96105" w:rsidRPr="0098322B" w:rsidRDefault="00D96105" w:rsidP="00D9610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6CF8B22F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" w:name="18"/>
      <w:bookmarkEnd w:id="2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1. Осы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демалыстар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«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2007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27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шілдедегі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="00EC72C0" w:rsidRPr="0098322B">
        <w:rPr>
          <w:rFonts w:ascii="Times New Roman" w:hAnsi="Times New Roman" w:cs="Times New Roman"/>
          <w:sz w:val="24"/>
          <w:szCs w:val="24"/>
        </w:rPr>
        <w:fldChar w:fldCharType="begin"/>
      </w:r>
      <w:r w:rsidR="00EC72C0" w:rsidRPr="0098322B">
        <w:rPr>
          <w:rFonts w:ascii="Times New Roman" w:hAnsi="Times New Roman" w:cs="Times New Roman"/>
          <w:sz w:val="24"/>
          <w:szCs w:val="24"/>
        </w:rPr>
        <w:instrText xml:space="preserve"> HYPERLINK "npa:Z070000319_" \l "2" </w:instrText>
      </w:r>
      <w:r w:rsidR="00EC72C0" w:rsidRPr="0098322B">
        <w:rPr>
          <w:rFonts w:ascii="Times New Roman" w:hAnsi="Times New Roman" w:cs="Times New Roman"/>
          <w:sz w:val="24"/>
          <w:szCs w:val="24"/>
        </w:rPr>
        <w:fldChar w:fldCharType="separate"/>
      </w:r>
      <w:r w:rsidRPr="0098322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Заңына</w:t>
      </w:r>
      <w:proofErr w:type="spellEnd"/>
      <w:r w:rsidR="00EC72C0" w:rsidRPr="0098322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көрсетілген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2013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15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сәуірдегі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4" w:anchor="12" w:history="1">
        <w:r w:rsidRPr="009832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10-бабының</w:t>
        </w:r>
      </w:hyperlink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1)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тармақшасына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әзірленді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демалыстар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тәртібін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айқындайды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BD89F53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" w:name="19"/>
      <w:bookmarkEnd w:id="3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демалыстар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беру»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көрсетеді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6064FC81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" w:name="20"/>
      <w:bookmarkEnd w:id="4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Осы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мынадай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ұғымдар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қолданылады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1D37DA66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5" w:name="21"/>
      <w:bookmarkEnd w:id="5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стандарты –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ерекшеліктері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ескеріле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процесінің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сипаттамаларын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мазмұны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нәтижесін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өзге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де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мәліметтерді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қамтитын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көрсетуге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қойылатын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талаптар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тізбесі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02C2465D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6" w:name="22"/>
      <w:bookmarkEnd w:id="6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медициналық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себептермен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басқа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ерекше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жағдайларда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алушылардың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уақытша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тоқтататын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кезең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211FFF3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379506E4" w14:textId="77777777" w:rsidR="00D96105" w:rsidRPr="0098322B" w:rsidRDefault="00D96105" w:rsidP="00D9610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7" w:name="23"/>
      <w:bookmarkEnd w:id="7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2-тарау.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демалыстар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тәртібі</w:t>
      </w:r>
      <w:proofErr w:type="spellEnd"/>
    </w:p>
    <w:p w14:paraId="6B361BBD" w14:textId="77777777" w:rsidR="00D96105" w:rsidRPr="0098322B" w:rsidRDefault="00D96105" w:rsidP="00D9610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15D3035F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8" w:name="24"/>
      <w:bookmarkEnd w:id="8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2.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5B350197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9" w:name="25"/>
      <w:bookmarkEnd w:id="9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1) «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Денсаулық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сақтау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бастапқы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медициналық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құжаттама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нысандарын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бекіту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Денсаулық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сақтау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министрінің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міндетін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атқарушының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2010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23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қарашадағы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№ 907 </w:t>
      </w:r>
      <w:proofErr w:type="spellStart"/>
      <w:r w:rsidR="0098322B" w:rsidRPr="0098322B">
        <w:rPr>
          <w:rFonts w:ascii="Times New Roman" w:hAnsi="Times New Roman" w:cs="Times New Roman"/>
          <w:sz w:val="24"/>
          <w:szCs w:val="24"/>
        </w:rPr>
        <w:fldChar w:fldCharType="begin"/>
      </w:r>
      <w:r w:rsidR="0098322B" w:rsidRPr="0098322B">
        <w:rPr>
          <w:rFonts w:ascii="Times New Roman" w:hAnsi="Times New Roman" w:cs="Times New Roman"/>
          <w:sz w:val="24"/>
          <w:szCs w:val="24"/>
        </w:rPr>
        <w:instrText xml:space="preserve"> HYPERLINK "npa:V1000006697" \l "1" </w:instrText>
      </w:r>
      <w:r w:rsidR="0098322B" w:rsidRPr="0098322B">
        <w:rPr>
          <w:rFonts w:ascii="Times New Roman" w:hAnsi="Times New Roman" w:cs="Times New Roman"/>
          <w:sz w:val="24"/>
          <w:szCs w:val="24"/>
        </w:rPr>
        <w:fldChar w:fldCharType="separate"/>
      </w:r>
      <w:r w:rsidRPr="0098322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бұйрығымен</w:t>
      </w:r>
      <w:proofErr w:type="spellEnd"/>
      <w:r w:rsidR="0098322B" w:rsidRPr="0098322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№ 907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бұйрық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бекітілген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Нормативтік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құқықтық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актілерді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тізілімінде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№ 6697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тіркелген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денсаулық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сақтау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бастапқы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медициналық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құжаттамасының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035-1/У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ауруы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ұзақтығы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6-дан 12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айға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дейінгі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амбулаториялық-емханалық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дәрігерлік-консультативтік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комиссиясының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ДКК)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қорытындылары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1B8AF2E5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0" w:name="26"/>
      <w:bookmarkEnd w:id="10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2) № 907 </w:t>
      </w:r>
      <w:proofErr w:type="spellStart"/>
      <w:r w:rsidR="00EC72C0" w:rsidRPr="0098322B">
        <w:rPr>
          <w:rFonts w:ascii="Times New Roman" w:hAnsi="Times New Roman" w:cs="Times New Roman"/>
          <w:sz w:val="24"/>
          <w:szCs w:val="24"/>
        </w:rPr>
        <w:fldChar w:fldCharType="begin"/>
      </w:r>
      <w:r w:rsidR="00EC72C0" w:rsidRPr="0098322B">
        <w:rPr>
          <w:rFonts w:ascii="Times New Roman" w:hAnsi="Times New Roman" w:cs="Times New Roman"/>
          <w:sz w:val="24"/>
          <w:szCs w:val="24"/>
        </w:rPr>
        <w:instrText xml:space="preserve"> HYPERLINK "npa:V1000006697" \l "1" </w:instrText>
      </w:r>
      <w:r w:rsidR="00EC72C0" w:rsidRPr="0098322B">
        <w:rPr>
          <w:rFonts w:ascii="Times New Roman" w:hAnsi="Times New Roman" w:cs="Times New Roman"/>
          <w:sz w:val="24"/>
          <w:szCs w:val="24"/>
        </w:rPr>
        <w:fldChar w:fldCharType="separate"/>
      </w:r>
      <w:r w:rsidRPr="0098322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бұйрығымен</w:t>
      </w:r>
      <w:proofErr w:type="spellEnd"/>
      <w:r w:rsidR="00EC72C0" w:rsidRPr="0098322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бекітілген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денсаулық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сақтау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бастапқы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медициналық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IV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санатындағы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ТБ 01/У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ұзақтығы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36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айдан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аспайтын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мерзімде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туберкулезбен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ауырған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Туберкулезге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қарсы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Орталықтандырылған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дәрігерлік-консультативтік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комиссиясының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ОДКК)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шешімі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3C950A64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1" w:name="27"/>
      <w:bookmarkEnd w:id="11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Қорғаныс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министрінің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2017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24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қаңтардағы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№ 28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бұйрығымен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№ 28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бұйрық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бекітілген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Нормативтік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құқықтық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актілерді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тізілімінде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№ 14881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тіркелген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Әскери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міндеттілер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әскерге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шақырылушыларды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әскери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есепке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5" w:anchor="411" w:history="1">
        <w:r w:rsidRPr="009832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4-қосымшасына</w:t>
        </w:r>
      </w:hyperlink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әскери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қызметке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шақырылған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әскери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қызметке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шақырту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қағазы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3CBC77F1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2" w:name="28"/>
      <w:bookmarkEnd w:id="12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Әділет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министрінің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2015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12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қаңтардағы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№ 9 «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Азаматтық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хал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актілерін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актісі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кітаптарының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нысандарын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кітаптардағы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жазбалардың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негізінде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куәліктердің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нысандарын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бекіту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бұйрығына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№ 9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бұйрық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 </w:t>
      </w:r>
      <w:hyperlink r:id="rId6" w:anchor="34" w:history="1">
        <w:r w:rsidRPr="009832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8</w:t>
        </w:r>
      </w:hyperlink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7" w:anchor="31" w:history="1">
        <w:r w:rsidRPr="009832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12-қосымшаларға</w:t>
        </w:r>
      </w:hyperlink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нысандары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нормативтік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құқықтық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актілерді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тізілімінде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№ 10173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тіркелген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жасқа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толғанға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дейінгі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асырап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алынған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ұл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баланың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куәлік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негізінде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беріледі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5523BAF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3" w:name="29"/>
      <w:bookmarkEnd w:id="13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өкілі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берушіге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Азаматтарға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үкімет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корпорациясы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коммерциялық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емес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акционерлік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қоғамына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корпорация):</w:t>
      </w:r>
    </w:p>
    <w:p w14:paraId="5EC867F6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4" w:name="30"/>
      <w:bookmarkEnd w:id="14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1) осы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8" w:anchor="61" w:history="1">
        <w:r w:rsidRPr="009832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1-қосымшаға</w:t>
        </w:r>
      </w:hyperlink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49493BD5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5" w:name="31"/>
      <w:bookmarkEnd w:id="15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2) осы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Қағидалардың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2-тармағында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көрсетілген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негіздемелерге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байланысты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тиісті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198930B3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6" w:name="32"/>
      <w:bookmarkEnd w:id="16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куәландыратын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сәйкестендіру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талап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етіледі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ұсынады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F1E0018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7" w:name="33"/>
      <w:bookmarkEnd w:id="17"/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процесінің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сипаттамасын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мазмұны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нәтижесін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ерекшеліктерін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ескере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өзге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де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мәліметтерді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қамтитын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көрсетуге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қойылатын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талаптардың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тізбесі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9" w:anchor="63" w:history="1">
        <w:r w:rsidRPr="009832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2-қосымшаға</w:t>
        </w:r>
      </w:hyperlink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стандартында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келтірілген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CF673FA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8" w:name="34"/>
      <w:bookmarkEnd w:id="18"/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кезінде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кеңсесінің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корпорацияның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қызметкері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тиісті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қабылданғаны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10" w:anchor="65" w:history="1">
        <w:r w:rsidRPr="009832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3-қосымшаға</w:t>
        </w:r>
      </w:hyperlink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қолхат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береді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5CC472B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9" w:name="35"/>
      <w:bookmarkEnd w:id="19"/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корпорацияға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жүгінген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кезде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мерзіміне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кірмейді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нәтижесін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корпорацияға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мерзімі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аяқталғанға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дейін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қалғанда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ұсынылады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58D2EE26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0" w:name="36"/>
      <w:bookmarkEnd w:id="20"/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Қағидалардың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3-тармағында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көрсетілген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тізбеге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емес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топтамасын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жарамдылық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мерзімі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дұрыс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болмаса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белгіленген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талаптарға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келмесе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корпорация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қызметкері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қабылдаудан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бас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тарту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11" w:anchor="67" w:history="1">
        <w:r w:rsidRPr="009832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4-қосымшаға</w:t>
        </w:r>
      </w:hyperlink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қолхат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береді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F07041E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1" w:name="37"/>
      <w:bookmarkEnd w:id="21"/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түскен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қабылдайды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ұсынылған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толықтығын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тексереді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егер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емес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топтамасын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ақпаратты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ұсынса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көрсетуден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бас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тарту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дәлелді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жауап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дайындайды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B35C459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2" w:name="38"/>
      <w:bookmarkEnd w:id="22"/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көрсетуден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бас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тартуға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мыналар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18BA4ED2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3" w:name="39"/>
      <w:bookmarkEnd w:id="23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олардағы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деректердің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мәліметтердің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дұрыс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еместігінің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анықталуы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3E6E8284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4" w:name="40"/>
      <w:bookmarkEnd w:id="24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қажетті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материалдар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деректер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мәліметтердің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белгіленген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талаптарға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келмеуі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табылады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091CC95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5" w:name="41"/>
      <w:bookmarkEnd w:id="25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топтамасын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шешім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қабылданған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басшысы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ұсынылған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негізінде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екі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ішінде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басталу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аяқталу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мерзімін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бұйрық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шығарады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көшірмесі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қолтаңбамен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беріледі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көрсеткен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пошталық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мекен-жайға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пошта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жазбаша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көрсетілген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электрондық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пошта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мекен-жайына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жолданады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646246AB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6" w:name="42"/>
      <w:bookmarkEnd w:id="26"/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корпорацияда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куәландыратын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нотариалды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куәландырылған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сенімхат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өкілінің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тиісті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қабылданғаны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қолхат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негізінде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асырылады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93E0675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7" w:name="43"/>
      <w:bookmarkEnd w:id="27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5.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кезінде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негізінде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негізінде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құқығы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сақталады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қаржыландыру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медициналық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қорытынды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негізінде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демалыстағы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белгіленген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тәртіппен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стипендиялар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төлеу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қарастырылатын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шығыстарды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қаржыландырудан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басқа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берілген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кезеңі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тоқтатылып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осы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аяқталғаннан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қайта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жалғастырылады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4B8A8567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8" w:name="44"/>
      <w:bookmarkEnd w:id="28"/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басшысы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бюджеттен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қаржыландырылатын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бұйрықтың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көшірмесін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ішінде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ғылым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министрлігіне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тиісті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салалық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министрлікке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ал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жергілікті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бюджеттен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қаржыландырылатын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саласындағы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жергілікті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атқарушы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органдарға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бағдарламаны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қаржыландырудың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тиісті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сомасы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мерзімдерін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түзету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жібереді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C2CA486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9" w:name="45"/>
      <w:bookmarkEnd w:id="29"/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Ақылы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негізде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кезінде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кезеңіне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ақысы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тоқтатылады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7B075ED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0" w:name="46"/>
      <w:bookmarkEnd w:id="30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6.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өкілі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демалыстан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шыққаннан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12" w:anchor="69" w:history="1">
        <w:r w:rsidRPr="009832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5-қосымшаға</w:t>
        </w:r>
      </w:hyperlink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басшысының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атына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куәландыратын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жалғастыру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мүмкіндігін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растайтын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(№ 907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бұйрықпен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бекітілген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денсаулық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сақтау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ұйымынан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денсаулық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ДКК (ОДКК)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анықтамасы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№ 28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бұйрықтың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8-қосымшасына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әскери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билетті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"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Азаматтық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хал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актілерін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тіркеудің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акт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кітаптарының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нысандарын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кітаптардағы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жазбалар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негізінде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куәліктердің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нысандарын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бекіту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"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Әділет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министрінің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2015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12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қаңтардағы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№ 9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бұйрығының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Нормативтік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құқықтық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актілерді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тізілімінде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№ 10173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тіркелген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 </w:t>
      </w:r>
      <w:hyperlink r:id="rId13" w:anchor="34" w:history="1">
        <w:r w:rsidRPr="009832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8</w:t>
        </w:r>
      </w:hyperlink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14" w:anchor="31" w:history="1">
        <w:r w:rsidRPr="009832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12-қосымшаларына</w:t>
        </w:r>
      </w:hyperlink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нысандар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баланың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бала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асырап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куәлік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ұсынады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кезінде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қызметкері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көшірмелерді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түпнұсқаларға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сәйкестігін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тексереді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түпнұсқаларды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қайтарады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47A90FB7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1" w:name="47"/>
      <w:bookmarkEnd w:id="31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7.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Ұсынылған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негізінде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басшысы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тапсырылғаннан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екі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күнінің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ішінде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мамандығын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курсын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тобын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демалыстан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шығуы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бұйрық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шығарады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BCCBAD2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2" w:name="48"/>
      <w:bookmarkEnd w:id="32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 Осы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бағдарламаны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қаржыландырудың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тиісті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сомасы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мерзімдерін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түзету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демалыстан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келген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кезде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аталған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бұйрықтың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көшірмесін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ішінде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бюджеттен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қаржыландырылатын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ғылым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министрлігіне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тиісті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салалық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министрлікке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ал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жергілікті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бюджеттен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қаржыландырылатын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саласындағы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жергілікті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атқарушы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органдарға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жолдайды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827CDE0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3" w:name="49"/>
      <w:bookmarkEnd w:id="33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басшысы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бұйрық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шыққаннан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екі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күнінің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ішінде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ұсынылған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негізінде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жоспарларындағы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пәндердің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модульдердің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айырмашылығын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курсын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анықтайды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директордың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ісі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жөніндегі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орынбасарымен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не офис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регистратормен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алушылардың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оқудағы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жетістіктерінің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барлық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тарихын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тіркеумен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айналысатын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бақылаудың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барлық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түрлерін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рейтингісін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есептеуді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ұйымдастыруды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қамтамасыз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ететін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келісе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жоспарын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бекітеді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6A11DE11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4" w:name="50"/>
      <w:bookmarkEnd w:id="34"/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демалыстан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келген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аталған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демалысты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ресімдеген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курстан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кезеңнен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бастап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жалғастырады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4A812E42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5" w:name="51"/>
      <w:bookmarkEnd w:id="35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Курс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мамандығы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топтар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болмаған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басқа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ұйымында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жалғастыруы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мүмкін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58D86C06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6" w:name="52"/>
      <w:bookmarkEnd w:id="36"/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мерзімі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аяқталғаннан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жалғастырмаған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ұйымынан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шығарылады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01B4F80D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7" w:name="53"/>
      <w:bookmarkEnd w:id="37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10.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Егер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демалыстан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демалысқа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уақыты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кезеңнің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басталуына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аяқталуына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келмесе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онда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ағымдағы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сабақтарымен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қатар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кесте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тапсырмаларын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орындайды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басшысы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бекіткен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жоспарында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көзделген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ағымдағы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бақылаудың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барлық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түрін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тапсырады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аралық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аттестаттауға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рұқсат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алады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69CC458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8" w:name="54"/>
      <w:bookmarkEnd w:id="38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11.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пәндер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модульдер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айырмашылықтарды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жою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ағымдағы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жұмысымен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қатар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кезеңде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барлық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сабақ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түрлеріне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қатысады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белгілі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модульдің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тапсырмаларын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орындайды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модульдік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оқыту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кезінде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аталған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пәндер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модульдер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жоспарында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қарастырылған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ағымдағы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кезеңдік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бақылаудың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барлық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түрлерін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тапсырады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рұқсат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алады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күнтізбеге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аралық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аттестаттау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кезеңінде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қорытынды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бақылауды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тапсырады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725319A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9" w:name="55"/>
      <w:bookmarkEnd w:id="39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12.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көрсетілген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5-бабы </w:t>
      </w:r>
      <w:hyperlink r:id="rId15" w:anchor="42" w:history="1">
        <w:r w:rsidRPr="009832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2-тармағының</w:t>
        </w:r>
      </w:hyperlink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11)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тармақшасына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сатысы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деректердің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мониторингінің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ақпараттық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жүйесіне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ақпараттандыру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саласындағы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уәкілетті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орган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белгілеген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тәртіппен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енгізілуін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қамтамасыз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етеді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08EC8BF5" w14:textId="77777777" w:rsidR="00D96105" w:rsidRPr="0098322B" w:rsidRDefault="00D96105" w:rsidP="00D9610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0" w:name="56"/>
      <w:bookmarkEnd w:id="40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3-тарау.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процесінде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лауазымды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адамдарының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шешімдеріне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әрекетіне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әрекетсіздігіне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шағымдану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тәртібі</w:t>
      </w:r>
      <w:proofErr w:type="spellEnd"/>
    </w:p>
    <w:p w14:paraId="75C1F384" w14:textId="77777777" w:rsidR="00D96105" w:rsidRPr="0098322B" w:rsidRDefault="00D96105" w:rsidP="00D9610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2CA81407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1" w:name="57"/>
      <w:bookmarkEnd w:id="41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13.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мәселелері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шешіміне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әрекетіне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әрекетсіздігіне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шағым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заңнамасына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басшысының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атына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сапасын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бақылау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жөніндегі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уәкілетті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берілуі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мүмкін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47151ACC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2" w:name="58"/>
      <w:bookmarkEnd w:id="42"/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мекенжайына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келіп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түскен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шағымы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16" w:anchor="29" w:history="1">
        <w:r w:rsidRPr="009832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25-бабының</w:t>
        </w:r>
      </w:hyperlink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2)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тармақшасына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тіркелген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күнінен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бастап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5 (бес)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ішінде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қаралуға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0FB1DE2D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3" w:name="59"/>
      <w:bookmarkEnd w:id="43"/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сапасын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бақылау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жөніндегі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уәкілетті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атына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келіп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түскен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шағымы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тіркелген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күнінен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бастап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15 (он бес)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ішінде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қарастыруға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5A52490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4" w:name="60"/>
      <w:bookmarkEnd w:id="44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14.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Көрсетілген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нәтижесімен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келіспеген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заңнамасында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белгіленген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тәртіппен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сотқа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жүгінеді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B787557" w14:textId="77777777" w:rsidR="00D96105" w:rsidRPr="0098322B" w:rsidRDefault="00D96105" w:rsidP="00D96105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5" w:name="61"/>
      <w:bookmarkEnd w:id="45"/>
      <w:r w:rsidRPr="0098322B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773A59F4" w14:textId="77777777" w:rsidR="00D96105" w:rsidRPr="0098322B" w:rsidRDefault="00D96105" w:rsidP="00D96105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1499CD32" w14:textId="77777777" w:rsidR="00D96105" w:rsidRPr="0098322B" w:rsidRDefault="00D96105" w:rsidP="00D96105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21300B78" w14:textId="272A3244" w:rsidR="00D96105" w:rsidRPr="0098322B" w:rsidRDefault="00D96105" w:rsidP="0098322B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lastRenderedPageBreak/>
        <w:t>  </w:t>
      </w:r>
    </w:p>
    <w:p w14:paraId="4B34C838" w14:textId="77777777" w:rsidR="00D96105" w:rsidRPr="0098322B" w:rsidRDefault="00D96105" w:rsidP="0098322B">
      <w:pPr>
        <w:shd w:val="clear" w:color="auto" w:fill="FFFFFF"/>
        <w:spacing w:after="0" w:line="360" w:lineRule="atLeast"/>
        <w:ind w:left="4111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орта</w:t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</w:t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демалыстар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</w:t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қағидаларына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1-қосымша</w:t>
      </w:r>
    </w:p>
    <w:p w14:paraId="42F1ED14" w14:textId="77777777" w:rsidR="00D96105" w:rsidRPr="0098322B" w:rsidRDefault="00D96105" w:rsidP="00D96105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</w:p>
    <w:p w14:paraId="5620DED9" w14:textId="77777777" w:rsidR="00D96105" w:rsidRPr="0098322B" w:rsidRDefault="00D96105" w:rsidP="0098322B">
      <w:pPr>
        <w:shd w:val="clear" w:color="auto" w:fill="FFFFFF"/>
        <w:spacing w:after="0" w:line="360" w:lineRule="atLeast"/>
        <w:ind w:left="4678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</w:t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/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басшысының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Т.А.Ә.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)/</w:t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_______________________</w:t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_________________________</w:t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/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Т.А.Ә.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)/</w:t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____________________________</w:t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/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байланыс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деректері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</w:t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____________________________</w:t>
      </w:r>
    </w:p>
    <w:p w14:paraId="461208B8" w14:textId="77777777" w:rsidR="00D96105" w:rsidRPr="0098322B" w:rsidRDefault="00D96105" w:rsidP="00D9610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6" w:name="62"/>
      <w:bookmarkEnd w:id="46"/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</w:p>
    <w:p w14:paraId="3CE5452C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Сізден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______________________________________________________________</w:t>
      </w:r>
    </w:p>
    <w:p w14:paraId="429B8A04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/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Т.А.Ә.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), курс,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мамандығын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</w:t>
      </w:r>
    </w:p>
    <w:p w14:paraId="640A9DE8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</w:t>
      </w:r>
    </w:p>
    <w:p w14:paraId="0658C10D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</w:t>
      </w:r>
    </w:p>
    <w:p w14:paraId="15F2B531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</w:t>
      </w:r>
    </w:p>
    <w:p w14:paraId="1B1DC563" w14:textId="77777777" w:rsidR="00D96105" w:rsidRPr="0098322B" w:rsidRDefault="00D96105" w:rsidP="00D96105">
      <w:pPr>
        <w:shd w:val="clear" w:color="auto" w:fill="FFFFFF"/>
        <w:spacing w:after="0" w:line="360" w:lineRule="atLeast"/>
        <w:ind w:left="3600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себебін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</w:t>
      </w:r>
    </w:p>
    <w:p w14:paraId="602A1D5C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</w:t>
      </w:r>
    </w:p>
    <w:p w14:paraId="4AB54DAE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</w:t>
      </w:r>
    </w:p>
    <w:p w14:paraId="2871DE56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байланысты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беруді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сұраймын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36B3FB7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*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Ақпараттық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жүйелердегі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заңмен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қорғалатын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құпиядан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тұратын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мәліметтерді</w:t>
      </w:r>
      <w:proofErr w:type="spellEnd"/>
    </w:p>
    <w:p w14:paraId="34782B58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пайдалануғакелісім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беремін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01239CF9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20___жылғы «___</w:t>
      </w:r>
      <w:proofErr w:type="gram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 ________________________________</w:t>
      </w:r>
    </w:p>
    <w:p w14:paraId="4E49B34E" w14:textId="77777777" w:rsidR="00D96105" w:rsidRPr="0098322B" w:rsidRDefault="00D96105" w:rsidP="00D96105">
      <w:pPr>
        <w:shd w:val="clear" w:color="auto" w:fill="FFFFFF"/>
        <w:spacing w:after="0" w:line="360" w:lineRule="atLeast"/>
        <w:ind w:left="5040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</w:t>
      </w:r>
    </w:p>
    <w:p w14:paraId="27353532" w14:textId="08EA97AF" w:rsidR="00D96105" w:rsidRPr="0098322B" w:rsidRDefault="00D96105" w:rsidP="0098322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*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корпорация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жүгінген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кезд</w:t>
      </w:r>
      <w:bookmarkStart w:id="47" w:name="63"/>
      <w:bookmarkEnd w:id="47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</w:t>
      </w:r>
      <w:proofErr w:type="spellEnd"/>
    </w:p>
    <w:p w14:paraId="3F46969B" w14:textId="77777777" w:rsidR="00D96105" w:rsidRPr="0098322B" w:rsidRDefault="00D96105" w:rsidP="00D96105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lastRenderedPageBreak/>
        <w:t> </w:t>
      </w:r>
    </w:p>
    <w:p w14:paraId="120C912D" w14:textId="77777777" w:rsidR="00D96105" w:rsidRPr="0098322B" w:rsidRDefault="00D96105" w:rsidP="00D96105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орта</w:t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</w:t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демалыстар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</w:t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қағидаларына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2-қосымша</w:t>
      </w:r>
    </w:p>
    <w:p w14:paraId="072A2F29" w14:textId="77777777" w:rsidR="00D96105" w:rsidRPr="0098322B" w:rsidRDefault="00D96105" w:rsidP="00D96105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785FFA21" w14:textId="77777777" w:rsidR="00D96105" w:rsidRPr="0098322B" w:rsidRDefault="00D96105" w:rsidP="00D9610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8" w:name="64"/>
      <w:bookmarkEnd w:id="48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демалыстар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беру»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стандарты</w:t>
      </w:r>
    </w:p>
    <w:p w14:paraId="150BB3B6" w14:textId="77777777" w:rsidR="00D96105" w:rsidRPr="0098322B" w:rsidRDefault="00D96105" w:rsidP="00D9610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2334"/>
        <w:gridCol w:w="6628"/>
      </w:tblGrid>
      <w:tr w:rsidR="00D96105" w:rsidRPr="0098322B" w14:paraId="1CF8A446" w14:textId="77777777" w:rsidTr="00D96105">
        <w:trPr>
          <w:trHeight w:val="1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CF9F9FF" w14:textId="77777777" w:rsidR="00D96105" w:rsidRPr="0098322B" w:rsidRDefault="00D96105" w:rsidP="00D96105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орта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білімнен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кейінгі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ұйымдарында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алушыларға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академиялық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демалыстар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беру»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</w:p>
        </w:tc>
      </w:tr>
      <w:tr w:rsidR="00D96105" w:rsidRPr="0098322B" w14:paraId="4BFFC25D" w14:textId="77777777" w:rsidTr="00D96105">
        <w:trPr>
          <w:trHeight w:val="15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9C2D5FE" w14:textId="77777777" w:rsidR="00D96105" w:rsidRPr="0098322B" w:rsidRDefault="00D96105" w:rsidP="00D96105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2982C78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берушінің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атауы</w:t>
            </w:r>
            <w:proofErr w:type="spellEnd"/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2EEBE19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кәсiптік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орта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білімнен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кейінгі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ұйымы</w:t>
            </w:r>
            <w:proofErr w:type="spellEnd"/>
          </w:p>
        </w:tc>
      </w:tr>
      <w:tr w:rsidR="00D96105" w:rsidRPr="0098322B" w14:paraId="52DC565A" w14:textId="77777777" w:rsidTr="00D96105">
        <w:trPr>
          <w:trHeight w:val="15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DD0383D" w14:textId="77777777" w:rsidR="00D96105" w:rsidRPr="0098322B" w:rsidRDefault="00D96105" w:rsidP="00D96105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80A3675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тәсілдері</w:t>
            </w:r>
            <w:proofErr w:type="spellEnd"/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AD7E61F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Құжаттарды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нәтижелерін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беру:</w:t>
            </w:r>
          </w:p>
          <w:p w14:paraId="37A3EEE8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берушінің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кеңсесі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2711043D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2) «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Азаматтарға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арналған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үкімет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корпорациясы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коммерциялық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емес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акционерлік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қоғамы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бұдан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әрі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корпорация).</w:t>
            </w:r>
          </w:p>
        </w:tc>
      </w:tr>
      <w:tr w:rsidR="00D96105" w:rsidRPr="0098322B" w14:paraId="7B9B46C7" w14:textId="77777777" w:rsidTr="00D96105">
        <w:trPr>
          <w:trHeight w:val="15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9E98B64" w14:textId="77777777" w:rsidR="00D96105" w:rsidRPr="0098322B" w:rsidRDefault="00D96105" w:rsidP="00D96105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F956D38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мерзімдері</w:t>
            </w:r>
            <w:proofErr w:type="spellEnd"/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28BDAC7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берушіге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корпорацияға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берушінің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орналасқан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жері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топтамасын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тапсырған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күннен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бастап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2 (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екі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2A54F18A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корпорацияға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жүгінген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кезде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мерзіміне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кірмейді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нәтижесін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корпорацияға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мерзімі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өткенге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дейін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бір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күннен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кешіктірмей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жеткізуді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қамтамасыз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етеді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17C30E88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топтамасын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тапсыру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кезек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күтудің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барынша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рұқсат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етілген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уақыты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20 (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жиырма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минут,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корпорацияда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15 (он бес) минут;</w:t>
            </w:r>
          </w:p>
          <w:p w14:paraId="31113141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3)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алушыға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көрсетудің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барынша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рұқсат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етілген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уақыты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30 (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отыз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минут,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корпорацияда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15 (он бес) минут.</w:t>
            </w:r>
          </w:p>
        </w:tc>
      </w:tr>
      <w:tr w:rsidR="00D96105" w:rsidRPr="0098322B" w14:paraId="53DBAB0F" w14:textId="77777777" w:rsidTr="00D96105">
        <w:trPr>
          <w:trHeight w:val="15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EF73B07" w14:textId="77777777" w:rsidR="00D96105" w:rsidRPr="0098322B" w:rsidRDefault="00D96105" w:rsidP="00D96105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DA04366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нысаны</w:t>
            </w:r>
            <w:proofErr w:type="spellEnd"/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8468150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Қағаз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жүзінде</w:t>
            </w:r>
            <w:proofErr w:type="spellEnd"/>
          </w:p>
        </w:tc>
      </w:tr>
      <w:tr w:rsidR="00D96105" w:rsidRPr="0098322B" w14:paraId="66BE4EE6" w14:textId="77777777" w:rsidTr="00D96105">
        <w:trPr>
          <w:trHeight w:val="15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D3E45DA" w14:textId="77777777" w:rsidR="00D96105" w:rsidRPr="0098322B" w:rsidRDefault="00D96105" w:rsidP="00D96105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90A8925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нәтижесі</w:t>
            </w:r>
            <w:proofErr w:type="spellEnd"/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43C3F30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тәртіппен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расталған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басшысының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алушыға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басталу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аяқталу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мерзімін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отырып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академиялық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демалыс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бұйрығының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көшірмесі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не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Қағидалардың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3-тармағында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негіздеме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көрсетуден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бас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тарту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дәлелді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жауап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0650D9C0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нәтижелерін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: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қағаз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жүзінде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D96105" w:rsidRPr="0098322B" w14:paraId="2313145F" w14:textId="77777777" w:rsidTr="00D96105">
        <w:trPr>
          <w:trHeight w:val="15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DE5B794" w14:textId="77777777" w:rsidR="00D96105" w:rsidRPr="0098322B" w:rsidRDefault="00D96105" w:rsidP="00D96105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0C0836D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кезінде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алушыдан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алынатын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төлем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мөлшері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заңнамаларында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көрсетілген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жағдайларда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оны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тәсілдері</w:t>
            </w:r>
            <w:proofErr w:type="spellEnd"/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47EE48F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тұлғаларға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тегін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көрсетіледі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D96105" w:rsidRPr="0098322B" w14:paraId="32A25357" w14:textId="77777777" w:rsidTr="00D96105">
        <w:trPr>
          <w:trHeight w:val="15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E0152DC" w14:textId="77777777" w:rsidR="00D96105" w:rsidRPr="0098322B" w:rsidRDefault="00D96105" w:rsidP="00D96105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3D48D4E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кестесі</w:t>
            </w:r>
            <w:proofErr w:type="spellEnd"/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C3D927A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заңнамасына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демалыс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мереке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күндерін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қоспағанда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дүйсенбі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аралығында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сағат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13:00-ден 14:30-ға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дейінгі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түскі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үзіліспен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сағат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9:00-ден 18:30-ға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дейін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3128FB15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Өтініштерді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нәтижелерін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сағат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13:00-ден 14:30-ға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дейінгі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түскі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үзіліспен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сағат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9:00-ден 17:30-ға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дейін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жүзеге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асырылады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0C352747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алдын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ала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жазылусыз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жеделдетіп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көрсетусіз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кезек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күту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тәртібімен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көрсетіледі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6E308FAE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корпорация –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заңнамасына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жексенбі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мереке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күндерін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қоспағанда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дүйсенбі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сенбіні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қоса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алғанда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түскі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үзіліссіз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сағат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9:00-ден 20:00-ге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дейін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5804EB96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тандауы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жеделдетіп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көрсетусіз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кезек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күту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тәртібінде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жүзеге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асырылады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кезекті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үкімет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» порталы (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бұдан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әрі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портал)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брондауға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болады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4FCED08D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орындарының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мекен-жайлары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4C23A31D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1)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Министрліктің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интернет-ресурсы: www.edu.gov.kz;</w:t>
            </w:r>
          </w:p>
          <w:p w14:paraId="0E356CF9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2)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корпорацияның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интернет-ресурсы: www.gov4c.kz.</w:t>
            </w:r>
          </w:p>
        </w:tc>
      </w:tr>
      <w:tr w:rsidR="00D96105" w:rsidRPr="0098322B" w14:paraId="1B8D2FFA" w14:textId="77777777" w:rsidTr="00D96105">
        <w:trPr>
          <w:trHeight w:val="15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8640401" w14:textId="77777777" w:rsidR="00D96105" w:rsidRPr="0098322B" w:rsidRDefault="00D96105" w:rsidP="00D96105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FFA5435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қажетті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тізбесі</w:t>
            </w:r>
            <w:proofErr w:type="spellEnd"/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17D57C9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немесе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нотариалды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куәландырылған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сенімхат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өкілі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жүгінген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кезде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қажетті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тізбесі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509D8E63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1.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476C5A09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сырқатына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байланысты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ұзақтығы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6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айдан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12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айға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дейін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академиялық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демалыс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22C6DE98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басын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куәландыратын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сәйкестендіру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талап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етіледі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42562018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Қағидаларға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1-қосымшаға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академиялық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демалыс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7D1A1F5E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3)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амбулаториялық-емханалық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жанындағы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ДКК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қорытындысы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6E325381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ұзақтығы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36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айдан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аспайтын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туберкулезбен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ауырған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жағдайда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академиялық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демалыс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1BBA6D88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басын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куәландыратын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сәйкестендіру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талап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етіледі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);</w:t>
            </w:r>
          </w:p>
          <w:p w14:paraId="5A08C303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Қағидаларға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1-қосымшаға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академиялық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демалыс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1D2E244E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3)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туберкулезге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қарсы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ұйымның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ОДКК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шешімі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0E33927D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әскери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қызметке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шақырылған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алушыларға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академиялық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демалыс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6B878A31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басын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куәландыратын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сәйкестендіру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талап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етіледі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);</w:t>
            </w:r>
          </w:p>
          <w:p w14:paraId="49CD7043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Қағидаларға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1-қосымшаға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академиялық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демалыс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69589AEC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3)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әскери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қызметке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шақыру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қағаз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073C2EBF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бала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жасқа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толғанға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дейін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академиялық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демалыс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2ADA1527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1)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басын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куәландыратын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сәйкестендіру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талап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етіледі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);</w:t>
            </w:r>
          </w:p>
          <w:p w14:paraId="0B6A42C0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Қағидаларға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1-қосымшаға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академиялық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демалыс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068F8177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3)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ұл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немесе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бала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асырап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4A66712C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2.Мемлекеттік корпорация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57106EA3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сырқатына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байланысты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ұзақтығы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6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айдан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12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айға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дейін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академиялық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демалыс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2C715243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басын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куәландыратын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сәйкестендіру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талап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етіледі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);</w:t>
            </w:r>
          </w:p>
          <w:p w14:paraId="126D8F29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Қағидаларға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1-қосымшаға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академиялық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демалыс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1019E1ED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3)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амбулаториялық-емханалық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жанындағы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ДКК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қорытындысы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4BFD0642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ұзақтығы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36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айдан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аспайтын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туберкулезбен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ауырған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жағдайда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академиялық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демалыс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44E5DE8E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басын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куәландыратын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сәйкестендіру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талап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етіледі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);</w:t>
            </w:r>
          </w:p>
          <w:p w14:paraId="4197B97D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Қағидаларға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1-қосымшаға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академиялық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демалыс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74B3CA52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3)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туберкулезге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қарсы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ұйымның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ОДКК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шешімі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3065AACB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әскери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қызметке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шақырылған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алушыларға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академиялық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демалыс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47560317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басын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куәландыратын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сәйкестендіру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талап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етіледі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);</w:t>
            </w:r>
          </w:p>
          <w:p w14:paraId="49C15EEC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Қағидаларға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1-қосымшаға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академиялық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демалыс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1A636E36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3)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әскери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қызметке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шақыру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қағаз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7387C55C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бала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жасқа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толғанға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дейін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академиялық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демалыс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3AAB6005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басын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куәландыратын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сәйкестендіру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талап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етіледі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);</w:t>
            </w:r>
          </w:p>
          <w:p w14:paraId="5B8F748F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Қағидаларға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1-қосымшаға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академиялық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демалыс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29777C80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корпорация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қызметкері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берушінің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басын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куәландыратын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мәліметтерді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баланың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тууы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ұл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немесе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бала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асырап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куәліктерді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үкімет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шлюзі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тиісті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ақпараттық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жүйелерден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алады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берушіге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қағаз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тасымалдағышта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басып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шығарады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67EFF936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корпорация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қызметкері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алушыдан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заңдарында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өзгеше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көзделмесе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кезінде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ақпараттық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жүйелерде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заңмен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қорғалған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құпиядан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тұратын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мәліметтерді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пайдалануға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келісім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алады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7C388E17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корпорация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нәтижені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бір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ай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ішінде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сақтауды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қамтамасыз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етеді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содан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кейін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оларды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одан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әрі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сақтау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берушіге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тапсырады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бір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ай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өткен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соң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жүгінген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жағдайда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алушыға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корпорацияға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дайын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құжаттарды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жібереді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20B003C4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осы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Қағидалардың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3-тармағында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көрсетілген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тізбеге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құжаттардың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толық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емес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топтамасын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немесе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жарамдылық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мерзімі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өткен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құжаттарды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ұсынған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жағдайда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сондай-ақ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дұрыс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болмаса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осы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Қағидаларда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талаптарға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келмесе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корпорация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қызметкері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құжаттарды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қабылдаудан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бас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тарту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осы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Қағидаларға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4-қосымшаға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қолхат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береді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D96105" w:rsidRPr="0098322B" w14:paraId="4D79473B" w14:textId="77777777" w:rsidTr="00D96105">
        <w:trPr>
          <w:trHeight w:val="15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2763F06" w14:textId="77777777" w:rsidR="00D96105" w:rsidRPr="0098322B" w:rsidRDefault="00D96105" w:rsidP="00D96105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D5C7B4E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заңнамаларында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көрсетуден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бас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тартуға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негіздемелер</w:t>
            </w:r>
            <w:proofErr w:type="spellEnd"/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FF34D08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ұсынған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құжаттарының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немесе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олардағы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деректердің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мәліметтердің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дұрыс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еместігінің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анықталуы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73DF02BF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немесе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қажетті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материалдар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деректер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мәліметтердің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осы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Қағидаларда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талаптарға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келмеуі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негіз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болып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табылады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D96105" w:rsidRPr="0098322B" w14:paraId="7E4D9042" w14:textId="77777777" w:rsidTr="00D96105">
        <w:trPr>
          <w:trHeight w:val="15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0AE875D" w14:textId="77777777" w:rsidR="00D96105" w:rsidRPr="0098322B" w:rsidRDefault="00D96105" w:rsidP="00D96105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28BC7F7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қызметтерді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оның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ішінде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нысанда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корпорация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ұсыну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ерекшеліктерін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ескеретін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өзге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де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талаптар</w:t>
            </w:r>
            <w:proofErr w:type="spellEnd"/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78305A7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1)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Заңнамада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тәртіппен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өзіне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өзі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көрсетуді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өз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бетімен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қозғалуды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бағдаралуды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жүзеге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асыру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қабілетін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немесе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мүмкіндігін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толық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немесе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ішінара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жоғалтқан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алушыға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құжаттарды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қабылдауды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корпорация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қызметтері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1414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Бірыңғай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байланыс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орталығына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жүгіну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тұрғылықты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жері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шығумен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жүргізеді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087CB6FC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қызметтерді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тәртібі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мәртебесі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ақпаратты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1414, 8 800 </w:t>
            </w: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080 77777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Бірыңғай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байланыс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орталығы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алуға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мүмкіндігі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бар;</w:t>
            </w:r>
          </w:p>
          <w:p w14:paraId="33848776" w14:textId="77777777" w:rsidR="00D96105" w:rsidRPr="0098322B" w:rsidRDefault="00D96105" w:rsidP="00D9610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3)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қызметтер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мәселелері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анықтама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қызметтерінің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байланыс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телефондары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Министрліктің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:</w:t>
            </w:r>
            <w:proofErr w:type="gram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www.edu.gov.kz интернет-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ресурсында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көрсетілген</w:t>
            </w:r>
            <w:proofErr w:type="spellEnd"/>
            <w:r w:rsidRPr="00983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</w:tbl>
    <w:p w14:paraId="7560A887" w14:textId="5CEB4B04" w:rsidR="00D96105" w:rsidRPr="0098322B" w:rsidRDefault="00D96105" w:rsidP="0098322B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9" w:name="65"/>
      <w:bookmarkEnd w:id="49"/>
    </w:p>
    <w:p w14:paraId="182E3B61" w14:textId="77777777" w:rsidR="00D96105" w:rsidRPr="0098322B" w:rsidRDefault="00D96105" w:rsidP="00D96105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орта</w:t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</w:t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демалыстар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</w:t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қағидаларына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3-қосымша</w:t>
      </w:r>
    </w:p>
    <w:p w14:paraId="40A8C74A" w14:textId="77777777" w:rsidR="00D96105" w:rsidRPr="0098322B" w:rsidRDefault="00D96105" w:rsidP="00D96105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</w:p>
    <w:p w14:paraId="25F22D90" w14:textId="77777777" w:rsidR="00D96105" w:rsidRPr="0098322B" w:rsidRDefault="00D96105" w:rsidP="00D96105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</w:t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/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Т.А.Ә.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)/</w:t>
      </w:r>
    </w:p>
    <w:p w14:paraId="56CAB252" w14:textId="77777777" w:rsidR="00D96105" w:rsidRPr="0098322B" w:rsidRDefault="00D96105" w:rsidP="00D9610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50" w:name="66"/>
      <w:bookmarkEnd w:id="50"/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қолхат</w:t>
      </w:r>
      <w:proofErr w:type="spellEnd"/>
    </w:p>
    <w:p w14:paraId="3927D8CB" w14:textId="77777777" w:rsidR="00D96105" w:rsidRPr="0098322B" w:rsidRDefault="00D96105" w:rsidP="00D9610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________________________________________________________________</w:t>
      </w:r>
    </w:p>
    <w:p w14:paraId="48B4B7E4" w14:textId="77777777" w:rsidR="00D96105" w:rsidRPr="0098322B" w:rsidRDefault="00D96105" w:rsidP="00D9610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Т.А.Ә.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)/</w:t>
      </w:r>
    </w:p>
    <w:p w14:paraId="57FF7EFE" w14:textId="77777777" w:rsidR="00D96105" w:rsidRPr="0098322B" w:rsidRDefault="00D96105" w:rsidP="00D9610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________________________________________________________________</w:t>
      </w:r>
    </w:p>
    <w:p w14:paraId="7FB7B5F4" w14:textId="77777777" w:rsidR="00D96105" w:rsidRPr="0098322B" w:rsidRDefault="00D96105" w:rsidP="00D9610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атауын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</w:t>
      </w:r>
    </w:p>
    <w:p w14:paraId="45CC501F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4A2A801D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қабылданған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тізбесі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5B81C3FB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1.__________________________________________________________</w:t>
      </w:r>
    </w:p>
    <w:p w14:paraId="1C486028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2.__________________________________________________________</w:t>
      </w:r>
    </w:p>
    <w:p w14:paraId="1F9DAE8F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3.__________________________________________________________</w:t>
      </w:r>
    </w:p>
    <w:p w14:paraId="7F3E571F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15A142CA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 20___жылғы «___</w:t>
      </w:r>
      <w:proofErr w:type="gram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</w:t>
      </w:r>
    </w:p>
    <w:p w14:paraId="668C030B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орындаушының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Т.А.Ә.)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байланыс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телефоны)</w:t>
      </w:r>
    </w:p>
    <w:p w14:paraId="245D97A9" w14:textId="77777777" w:rsidR="00D96105" w:rsidRPr="0098322B" w:rsidRDefault="00D96105" w:rsidP="00D96105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51" w:name="67"/>
      <w:bookmarkEnd w:id="51"/>
      <w:r w:rsidRPr="0098322B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358FFFFE" w14:textId="77777777" w:rsidR="00D96105" w:rsidRPr="0098322B" w:rsidRDefault="00D96105" w:rsidP="00D96105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705C85B1" w14:textId="77777777" w:rsidR="00D96105" w:rsidRPr="0098322B" w:rsidRDefault="00D96105" w:rsidP="00D96105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7FB7AAA1" w14:textId="7CF077C4" w:rsidR="00D96105" w:rsidRPr="0098322B" w:rsidRDefault="00D96105" w:rsidP="0098322B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4419E58A" w14:textId="77777777" w:rsidR="00D96105" w:rsidRPr="0098322B" w:rsidRDefault="00D96105" w:rsidP="00D96105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6009CE90" w14:textId="45B346FF" w:rsidR="00D96105" w:rsidRPr="0098322B" w:rsidRDefault="00D96105" w:rsidP="0098322B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 </w:t>
      </w:r>
    </w:p>
    <w:p w14:paraId="734642A6" w14:textId="77777777" w:rsidR="00D96105" w:rsidRPr="0098322B" w:rsidRDefault="00D96105" w:rsidP="00D96105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Техникалық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орта</w:t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</w:t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демалыстар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</w:t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қағидаларына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4-қосымша</w:t>
      </w:r>
    </w:p>
    <w:p w14:paraId="6977E06D" w14:textId="77777777" w:rsidR="00D96105" w:rsidRPr="0098322B" w:rsidRDefault="00D96105" w:rsidP="00D96105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</w:p>
    <w:p w14:paraId="36E994D5" w14:textId="77777777" w:rsidR="00D96105" w:rsidRPr="0098322B" w:rsidRDefault="00D96105" w:rsidP="00D96105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</w:t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/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Т.А.Ә.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)/</w:t>
      </w:r>
    </w:p>
    <w:p w14:paraId="39FF840C" w14:textId="77777777" w:rsidR="00D96105" w:rsidRPr="0098322B" w:rsidRDefault="00D96105" w:rsidP="00D9610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52" w:name="68"/>
      <w:bookmarkEnd w:id="52"/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қабылдаудан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бас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тарту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қолхат</w:t>
      </w:r>
      <w:proofErr w:type="spellEnd"/>
    </w:p>
    <w:p w14:paraId="1A79A3F1" w14:textId="77777777" w:rsidR="00D96105" w:rsidRPr="0098322B" w:rsidRDefault="00D96105" w:rsidP="00D9610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47931763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алушыларға</w:t>
      </w:r>
      <w:proofErr w:type="spellEnd"/>
    </w:p>
    <w:p w14:paraId="70F50BB3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демалыстар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3-тармағын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басшылыққа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ала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</w:p>
    <w:p w14:paraId="03CED0F6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________________________________________________________________</w:t>
      </w:r>
    </w:p>
    <w:p w14:paraId="30331575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________________________________________________________________</w:t>
      </w:r>
    </w:p>
    <w:p w14:paraId="32CAE3CD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корпорацияның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атауы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мекен-жайы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</w:t>
      </w:r>
    </w:p>
    <w:p w14:paraId="2C91EF17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________________________________________________________________</w:t>
      </w:r>
    </w:p>
    <w:p w14:paraId="758E00FF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_________________________________________________________байланысты,</w:t>
      </w:r>
    </w:p>
    <w:p w14:paraId="63C926F4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атап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айтқанда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/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емес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атауын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/:</w:t>
      </w:r>
    </w:p>
    <w:p w14:paraId="36E84345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1) _________________________________;</w:t>
      </w:r>
    </w:p>
    <w:p w14:paraId="076985BC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2) _________________________________;</w:t>
      </w:r>
    </w:p>
    <w:p w14:paraId="763C44B3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3) _________________________________.</w:t>
      </w:r>
    </w:p>
    <w:p w14:paraId="01248B34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________________________________________________________________</w:t>
      </w:r>
    </w:p>
    <w:p w14:paraId="71FD0D40" w14:textId="77777777" w:rsidR="00D96105" w:rsidRPr="0098322B" w:rsidRDefault="00D96105" w:rsidP="00D96105">
      <w:pPr>
        <w:shd w:val="clear" w:color="auto" w:fill="FFFFFF"/>
        <w:spacing w:after="0" w:line="360" w:lineRule="atLeast"/>
        <w:ind w:left="1440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Т.А.Ә.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)/</w:t>
      </w:r>
    </w:p>
    <w:p w14:paraId="13F23568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________________________________________________________________</w:t>
      </w:r>
    </w:p>
    <w:p w14:paraId="4DF79E0A" w14:textId="77777777" w:rsidR="00D96105" w:rsidRPr="0098322B" w:rsidRDefault="00D96105" w:rsidP="00D96105">
      <w:pPr>
        <w:shd w:val="clear" w:color="auto" w:fill="FFFFFF"/>
        <w:spacing w:after="0" w:line="36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атауын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</w:t>
      </w:r>
    </w:p>
    <w:p w14:paraId="2F76B582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демалысты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қабылдаудан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бас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тартады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81E07D3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Осы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қолхат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әрбір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тарап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бір-біреуден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данада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жасалды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31F346C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20___жылғы «___</w:t>
      </w:r>
      <w:proofErr w:type="gram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 ________________________________</w:t>
      </w:r>
    </w:p>
    <w:p w14:paraId="4F2AD5FF" w14:textId="77777777" w:rsidR="00D96105" w:rsidRPr="0098322B" w:rsidRDefault="00D96105" w:rsidP="00D96105">
      <w:pPr>
        <w:shd w:val="clear" w:color="auto" w:fill="FFFFFF"/>
        <w:spacing w:after="0" w:line="360" w:lineRule="atLeast"/>
        <w:ind w:left="1440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корпорация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қызметкерінің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Т.А.Ә.)</w:t>
      </w:r>
    </w:p>
    <w:p w14:paraId="39606B68" w14:textId="77777777" w:rsidR="00D96105" w:rsidRPr="0098322B" w:rsidRDefault="00D96105" w:rsidP="00D96105">
      <w:pPr>
        <w:shd w:val="clear" w:color="auto" w:fill="FFFFFF"/>
        <w:spacing w:after="0" w:line="360" w:lineRule="atLeast"/>
        <w:ind w:left="2160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</w:t>
      </w:r>
    </w:p>
    <w:p w14:paraId="43055178" w14:textId="77777777" w:rsidR="00D96105" w:rsidRPr="0098322B" w:rsidRDefault="00D96105" w:rsidP="00D96105">
      <w:pPr>
        <w:shd w:val="clear" w:color="auto" w:fill="FFFFFF"/>
        <w:spacing w:after="0" w:line="360" w:lineRule="atLeast"/>
        <w:ind w:left="2880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байланыс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телефоны)</w:t>
      </w:r>
    </w:p>
    <w:p w14:paraId="3E133685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proofErr w:type="gram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Алдым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:_</w:t>
      </w:r>
      <w:proofErr w:type="gram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_______________/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Т.А.Ә.</w:t>
      </w:r>
    </w:p>
    <w:p w14:paraId="021F6290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__________/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қолы</w:t>
      </w:r>
      <w:proofErr w:type="spellEnd"/>
    </w:p>
    <w:p w14:paraId="2805BC40" w14:textId="660B2A99" w:rsidR="00D96105" w:rsidRPr="0098322B" w:rsidRDefault="00D96105" w:rsidP="0098322B">
      <w:pPr>
        <w:shd w:val="clear" w:color="auto" w:fill="FFFFFF"/>
        <w:spacing w:after="0" w:line="360" w:lineRule="atLeast"/>
        <w:ind w:left="3600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20___жылғы «___</w:t>
      </w:r>
      <w:proofErr w:type="gram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</w:t>
      </w:r>
      <w:bookmarkStart w:id="53" w:name="69"/>
      <w:bookmarkEnd w:id="53"/>
      <w:r w:rsidRPr="0098322B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7F139A3E" w14:textId="77777777" w:rsidR="00D96105" w:rsidRPr="0098322B" w:rsidRDefault="00D96105" w:rsidP="00D96105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Техникалық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орта</w:t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</w:t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демалыстар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</w:t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қағидаларына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5-қосымша</w:t>
      </w:r>
    </w:p>
    <w:p w14:paraId="2E11492A" w14:textId="77777777" w:rsidR="00D96105" w:rsidRPr="0098322B" w:rsidRDefault="00D96105" w:rsidP="00D96105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</w:p>
    <w:p w14:paraId="6830A7D9" w14:textId="77777777" w:rsidR="00D96105" w:rsidRPr="0098322B" w:rsidRDefault="00D96105" w:rsidP="00D96105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</w:t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/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басшысының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Т.А.Ә.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)/</w:t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_______________________</w:t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_________________________</w:t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/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Т.А.Ә.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)/</w:t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____________________________</w:t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/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байланыс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деректері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</w:t>
      </w: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____________________________</w:t>
      </w:r>
    </w:p>
    <w:p w14:paraId="2DA416A3" w14:textId="77777777" w:rsidR="00D96105" w:rsidRPr="0098322B" w:rsidRDefault="00D96105" w:rsidP="00D9610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54" w:name="70"/>
      <w:bookmarkEnd w:id="54"/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</w:p>
    <w:p w14:paraId="0B0526C9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Сізден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_________________________________________________________</w:t>
      </w:r>
    </w:p>
    <w:p w14:paraId="5FADB001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Т.А.Ә. (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), курс,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мамандығын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</w:t>
      </w:r>
    </w:p>
    <w:p w14:paraId="2545FF0A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</w:t>
      </w:r>
    </w:p>
    <w:p w14:paraId="0955F2F6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</w:t>
      </w:r>
    </w:p>
    <w:p w14:paraId="4156700E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</w:t>
      </w:r>
    </w:p>
    <w:p w14:paraId="2C1594C4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</w:t>
      </w:r>
    </w:p>
    <w:p w14:paraId="52F8E836" w14:textId="77777777" w:rsidR="00D96105" w:rsidRPr="0098322B" w:rsidRDefault="00D96105" w:rsidP="00D96105">
      <w:pPr>
        <w:shd w:val="clear" w:color="auto" w:fill="FFFFFF"/>
        <w:spacing w:after="0" w:line="36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себебін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</w:t>
      </w:r>
    </w:p>
    <w:p w14:paraId="31F1449F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</w:t>
      </w:r>
    </w:p>
    <w:p w14:paraId="0FE25BE9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</w:t>
      </w:r>
    </w:p>
    <w:p w14:paraId="79ECAC71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академиялық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демалыстан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шығуыма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(-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ына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байланысты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оқуды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қайта</w:t>
      </w:r>
      <w:proofErr w:type="spellEnd"/>
    </w:p>
    <w:p w14:paraId="07A0711A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жалғастыруға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рұқсат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етуіңізді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сұраймын</w:t>
      </w:r>
      <w:proofErr w:type="spell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11FA446" w14:textId="77777777" w:rsidR="00D96105" w:rsidRPr="0098322B" w:rsidRDefault="00D96105" w:rsidP="00D961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20___жылғы «___</w:t>
      </w:r>
      <w:proofErr w:type="gram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 ________________________________</w:t>
      </w:r>
    </w:p>
    <w:p w14:paraId="2A69A2C5" w14:textId="15177696" w:rsidR="00956A49" w:rsidRPr="0098322B" w:rsidRDefault="00D96105" w:rsidP="0098322B">
      <w:pPr>
        <w:shd w:val="clear" w:color="auto" w:fill="FFFFFF"/>
        <w:spacing w:after="0" w:line="360" w:lineRule="atLeast"/>
        <w:ind w:left="5040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98322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қолы</w:t>
      </w:r>
      <w:proofErr w:type="spellEnd"/>
    </w:p>
    <w:sectPr w:rsidR="00956A49" w:rsidRPr="00983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A49"/>
    <w:rsid w:val="00956A49"/>
    <w:rsid w:val="0098322B"/>
    <w:rsid w:val="00D170A8"/>
    <w:rsid w:val="00D96105"/>
    <w:rsid w:val="00EC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C81F"/>
  <w15:chartTrackingRefBased/>
  <w15:docId w15:val="{E33ED42A-5D37-4F7A-8C08-2764B85E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2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D9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D9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">
    <w:name w:val="rvps5"/>
    <w:basedOn w:val="a"/>
    <w:rsid w:val="00D9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96105"/>
    <w:rPr>
      <w:color w:val="0000FF"/>
      <w:u w:val="single"/>
    </w:rPr>
  </w:style>
  <w:style w:type="paragraph" w:customStyle="1" w:styleId="rvps9">
    <w:name w:val="rvps9"/>
    <w:basedOn w:val="a"/>
    <w:rsid w:val="00D9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0">
    <w:name w:val="rvps10"/>
    <w:basedOn w:val="a"/>
    <w:rsid w:val="00D9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D9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D9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3">
    <w:name w:val="rvps13"/>
    <w:basedOn w:val="a"/>
    <w:rsid w:val="00D9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5">
    <w:name w:val="rvps15"/>
    <w:basedOn w:val="a"/>
    <w:rsid w:val="00D9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6">
    <w:name w:val="rvps16"/>
    <w:basedOn w:val="a"/>
    <w:rsid w:val="00D9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7">
    <w:name w:val="rvps17"/>
    <w:basedOn w:val="a"/>
    <w:rsid w:val="00D9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8">
    <w:name w:val="rvps18"/>
    <w:basedOn w:val="a"/>
    <w:rsid w:val="00D9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9">
    <w:name w:val="rvps19"/>
    <w:basedOn w:val="a"/>
    <w:rsid w:val="00D9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0">
    <w:name w:val="rvps20"/>
    <w:basedOn w:val="a"/>
    <w:rsid w:val="00D9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9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72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1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clc.kz/1117-memlekettik-khyzmet-korsetu-erezheleri/4tehnikalykh-zhane-kasiptik-orta-bilimnen-keyingi-bilim-beru-uyymdaryn.html?lang=kk" TargetMode="External"/><Relationship Id="rId13" Type="http://schemas.openxmlformats.org/officeDocument/2006/relationships/hyperlink" Target="npa:V15D001017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kclc.kz/1117-memlekettik-khyzmet-korsetu-erezheleri/4tehnikalykh-zhane-kasiptik-orta-bilimnen-keyingi-bilim-beru-uyymdaryn.html?lang=kk" TargetMode="External"/><Relationship Id="rId12" Type="http://schemas.openxmlformats.org/officeDocument/2006/relationships/hyperlink" Target="https://ikclc.kz/1117-memlekettik-khyzmet-korsetu-erezheleri/4tehnikalykh-zhane-kasiptik-orta-bilimnen-keyingi-bilim-beru-uyymdaryn.html?lang=k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npa:Z1300000088" TargetMode="External"/><Relationship Id="rId1" Type="http://schemas.openxmlformats.org/officeDocument/2006/relationships/styles" Target="styles.xml"/><Relationship Id="rId6" Type="http://schemas.openxmlformats.org/officeDocument/2006/relationships/hyperlink" Target="https://ikclc.kz/1117-memlekettik-khyzmet-korsetu-erezheleri/4tehnikalykh-zhane-kasiptik-orta-bilimnen-keyingi-bilim-beru-uyymdaryn.html?lang=kk" TargetMode="External"/><Relationship Id="rId11" Type="http://schemas.openxmlformats.org/officeDocument/2006/relationships/hyperlink" Target="https://ikclc.kz/1117-memlekettik-khyzmet-korsetu-erezheleri/4tehnikalykh-zhane-kasiptik-orta-bilimnen-keyingi-bilim-beru-uyymdaryn.html?lang=kk" TargetMode="External"/><Relationship Id="rId5" Type="http://schemas.openxmlformats.org/officeDocument/2006/relationships/hyperlink" Target="npa:V1700014881" TargetMode="External"/><Relationship Id="rId15" Type="http://schemas.openxmlformats.org/officeDocument/2006/relationships/hyperlink" Target="npa:Z1300000088" TargetMode="External"/><Relationship Id="rId10" Type="http://schemas.openxmlformats.org/officeDocument/2006/relationships/hyperlink" Target="https://ikclc.kz/1117-memlekettik-khyzmet-korsetu-erezheleri/4tehnikalykh-zhane-kasiptik-orta-bilimnen-keyingi-bilim-beru-uyymdaryn.html?lang=kk" TargetMode="External"/><Relationship Id="rId4" Type="http://schemas.openxmlformats.org/officeDocument/2006/relationships/hyperlink" Target="npa:Z1300000088" TargetMode="External"/><Relationship Id="rId9" Type="http://schemas.openxmlformats.org/officeDocument/2006/relationships/hyperlink" Target="https://ikclc.kz/1117-memlekettik-khyzmet-korsetu-erezheleri/4tehnikalykh-zhane-kasiptik-orta-bilimnen-keyingi-bilim-beru-uyymdaryn.html?lang=kk" TargetMode="External"/><Relationship Id="rId14" Type="http://schemas.openxmlformats.org/officeDocument/2006/relationships/hyperlink" Target="npa:V15D00101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4281</Words>
  <Characters>24402</Characters>
  <Application>Microsoft Office Word</Application>
  <DocSecurity>0</DocSecurity>
  <Lines>203</Lines>
  <Paragraphs>57</Paragraphs>
  <ScaleCrop>false</ScaleCrop>
  <Company/>
  <LinksUpToDate>false</LinksUpToDate>
  <CharactersWithSpaces>28626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2024-02-16T04:10:00Z</dcterms:created>
  <dcterms:modified xsi:type="dcterms:W3CDTF">2024-02-22T09:56:00Z</dcterms:modified>
</cp:coreProperties>
</file>